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AA6" w:rsidRDefault="00321AA6" w:rsidP="00321AA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Элективный учебный предмет  «Общая химия» </w:t>
      </w: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в 10 классе составлена в соответствии с федеральным  компонентом государственного стандарта  основного общего образования, одобренным совместным решением коллегии Минобразования России и Президиума РАО от 23.12.2003 г . № 21/12  и утвержденным приказом </w:t>
      </w:r>
      <w:proofErr w:type="spell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Минобрнауки</w:t>
      </w:r>
      <w:proofErr w:type="spell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РФ от 05.03.2004 г. № 1089 и Примерной  программой основного общего образования (письмо Департамента государственной политики в образовании  </w:t>
      </w:r>
      <w:proofErr w:type="spell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Минобрнауки</w:t>
      </w:r>
      <w:proofErr w:type="spell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России от 07.07.2005г. № 03-1263</w:t>
      </w:r>
      <w:proofErr w:type="gram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), региональным  Базисным учебным планом общеобразовательных  учреждений РТ,  утвержденный  приказом М</w:t>
      </w:r>
      <w:r w:rsid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и Н РТ  № 4154/13</w:t>
      </w:r>
      <w:r w:rsidR="00351C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9.07.2012 и письмом от 09.07.2013 №9127/3 «Об учебных планах в 2013/14 учебном году»</w:t>
      </w:r>
      <w:proofErr w:type="gramStart"/>
      <w:r w:rsidR="00351C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реализующий программы начального общего и основного общего образования, учебным планом муниципального бюджетного общеобразовательного учреждения «</w:t>
      </w:r>
      <w:proofErr w:type="spell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Кошкинская</w:t>
      </w:r>
      <w:proofErr w:type="spell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СОШ»  </w:t>
      </w:r>
      <w:proofErr w:type="spell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Алькеевского</w:t>
      </w:r>
      <w:proofErr w:type="spell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района Республики Татарстан, утвержденный на заседании</w:t>
      </w:r>
      <w:r w:rsidR="00356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педагогического совета школы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356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августа 2013</w:t>
      </w: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года. </w:t>
      </w:r>
    </w:p>
    <w:p w:rsidR="00321AA6" w:rsidRPr="00321AA6" w:rsidRDefault="00321AA6" w:rsidP="00321AA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21AA6" w:rsidRPr="00321AA6" w:rsidRDefault="00321AA6" w:rsidP="00321AA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основу рабочей програм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</w:t>
      </w:r>
      <w:r w:rsidRPr="00321AA6"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использовалась учебная программа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Физикон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Репетитор по химии Кирилла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Мифодия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В</w:t>
      </w: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качестве </w:t>
      </w:r>
      <w:proofErr w:type="gram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дидактического</w:t>
      </w:r>
      <w:proofErr w:type="gram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материалов можно использовать: </w:t>
      </w:r>
      <w:proofErr w:type="spell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Радецкий</w:t>
      </w:r>
      <w:proofErr w:type="spell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А.М. «Дидактический материал по химии» (11 </w:t>
      </w:r>
      <w:proofErr w:type="spell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</w:t>
      </w:r>
      <w:proofErr w:type="spell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.), </w:t>
      </w:r>
      <w:proofErr w:type="spell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Гаврусейко</w:t>
      </w:r>
      <w:proofErr w:type="spell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Н.П. «Проверочные работы по общей химии», тренировочные задания для ЕГЭ, демоверсии прошлых лет и текущего года.</w:t>
      </w:r>
    </w:p>
    <w:p w:rsidR="00321AA6" w:rsidRPr="00321AA6" w:rsidRDefault="00321AA6" w:rsidP="00321AA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Преподавание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элективного учебного </w:t>
      </w: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предмета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«Общая х</w:t>
      </w: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имия» в  10 классе осуществляется в соответствии </w:t>
      </w:r>
      <w:proofErr w:type="gram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321AA6" w:rsidRPr="00321AA6" w:rsidRDefault="00321AA6" w:rsidP="00321AA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базисным учебным планом для  10-11 классов общеобразовательных учреждений Республики Татарстан </w:t>
      </w:r>
    </w:p>
    <w:p w:rsidR="00321AA6" w:rsidRPr="00321AA6" w:rsidRDefault="00321AA6" w:rsidP="00321AA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утвержденным приказо</w:t>
      </w:r>
      <w:r w:rsid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 МО и РТ № 4154/13</w:t>
      </w:r>
      <w:r w:rsidR="002E31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9.07.2012</w:t>
      </w:r>
      <w:bookmarkStart w:id="0" w:name="_GoBack"/>
      <w:bookmarkEnd w:id="0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proofErr w:type="gramEnd"/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согласно которому на изучение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элективного учебного предмета «Общая химия» из компонента  </w:t>
      </w:r>
      <w:r w:rsidRPr="00321A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отводится следующее количество часов:</w:t>
      </w:r>
    </w:p>
    <w:p w:rsidR="00321AA6" w:rsidRPr="00321AA6" w:rsidRDefault="00321AA6" w:rsidP="00321AA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17843" w:rsidRDefault="00C46E09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46E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1"/>
        <w:gridCol w:w="1104"/>
        <w:gridCol w:w="630"/>
      </w:tblGrid>
      <w:tr w:rsidR="00217843" w:rsidTr="00DF2B7C">
        <w:trPr>
          <w:trHeight w:val="158"/>
        </w:trPr>
        <w:tc>
          <w:tcPr>
            <w:tcW w:w="0" w:type="auto"/>
            <w:vMerge w:val="restart"/>
          </w:tcPr>
          <w:p w:rsidR="00217843" w:rsidRDefault="00217843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Класс</w:t>
            </w:r>
          </w:p>
        </w:tc>
        <w:tc>
          <w:tcPr>
            <w:tcW w:w="555" w:type="dxa"/>
            <w:gridSpan w:val="2"/>
          </w:tcPr>
          <w:p w:rsidR="00217843" w:rsidRDefault="00217843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часов</w:t>
            </w:r>
          </w:p>
        </w:tc>
      </w:tr>
      <w:tr w:rsidR="00217843" w:rsidTr="00217843">
        <w:trPr>
          <w:trHeight w:val="157"/>
        </w:trPr>
        <w:tc>
          <w:tcPr>
            <w:tcW w:w="0" w:type="auto"/>
            <w:vMerge/>
          </w:tcPr>
          <w:p w:rsidR="00217843" w:rsidRDefault="00217843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36" w:type="dxa"/>
          </w:tcPr>
          <w:p w:rsidR="00217843" w:rsidRDefault="00217843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 неделю </w:t>
            </w:r>
          </w:p>
        </w:tc>
        <w:tc>
          <w:tcPr>
            <w:tcW w:w="319" w:type="dxa"/>
          </w:tcPr>
          <w:p w:rsidR="00217843" w:rsidRDefault="00217843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год</w:t>
            </w:r>
          </w:p>
        </w:tc>
      </w:tr>
      <w:tr w:rsidR="00217843" w:rsidTr="00217843">
        <w:tc>
          <w:tcPr>
            <w:tcW w:w="0" w:type="auto"/>
          </w:tcPr>
          <w:p w:rsidR="00217843" w:rsidRDefault="00217843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6" w:type="dxa"/>
          </w:tcPr>
          <w:p w:rsidR="00217843" w:rsidRDefault="00356FDD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19" w:type="dxa"/>
          </w:tcPr>
          <w:p w:rsidR="00217843" w:rsidRDefault="00356FDD" w:rsidP="00C46E09">
            <w:pPr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35</w:t>
            </w:r>
          </w:p>
        </w:tc>
      </w:tr>
    </w:tbl>
    <w:p w:rsidR="00C46E09" w:rsidRDefault="00C46E09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Цель элективного курса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систематизировать и обобщить знания учащихся по общей и неорганической химии.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Задачи: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1)      продолжить формирование знаний учащихся по общей и неорганической химии;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     продолжить формирование на конкретном учебном материале умений: сравнивать, анализировать, сопоставлять, вычленять существенное, связно, грамотно и доказательно излагать учебный материал;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     работая над развитием интеллектуальных, познавательных и творческих способностей, сформировать у учащихся универсальные учебные действия;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     развить познавательный интерес к изучению химии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      помочь учащимся в осознанном выборе профессии.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Структура курса, наследуя традиционные методики, в то же время рассчитана и на такие нетрадиционные методики как самостоятельная работа по поиску информации с литературой совместно с консультацией учителя, а также поиск информации в сети Интернет, лекционные занятия (учащиеся привыкают к лекционной системе, с которой им рано или поздно придётся столкнуться в старших классах и при последующем обучении за пределами школы), проектная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деятельность.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Отбор теоретического материала произведён в соответствии с наиболее значимыми разделами фундаментальной химии. Материал структурирован согласно дидактическим принципам.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Инструментарий оценивания обучения: тестовые задания, защита творческих проектов, конференция в форме мультимедийной лекции.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Методы и формы обучения: урок-лекция, консультация, самостоятельная работа с литературой, использование информационно-коммуникативных технологий.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Формы организации учебной деятельности: индивидуальная, групповая, коллективная.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Методы обучения: словесн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иллюстративные методы, методы дифференцированного обучения.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Формы обучения: уро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к-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лекция, урок- семинар.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Распределение времени на каждую тему следует считать условным. Учителю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представляется право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своему усмотрению изменять количество часов, отводимое на изучение той или иной темы.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Содержание элективного учебного предмета для 10 класса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Теоретические основы химии 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Строение атома. Изотопы.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Современные представления о строении атома. Движение электрона в атоме. Атомная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орбиталь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Квантовые числа: главное, орбитальное, магнитное, спиновое. Принципы распределения электронов по энергетическим уровням и подуровням: принцип Паули, принцип минимальной энергии. Понятие «изотопы». Радиоактивность. Понятие о превращении химических элементов. 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Строение электронных оболочек атомов элементов первых четырех периодов: s-, p- и d-элементы.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Элек¬тронная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конфигурация атома. Основное и возбужденное  состояние атомов.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Последовательность заполнения электронных оболочек в атомах. Правило В. М.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Клечковского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Распределение электронов по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орбиталям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Правила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Хунда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Электронные и графические формулы атомов элементов. Энергетическая диаграмма атома. 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Закономерности изменения свойств элементов и их соединений по периодам и группам.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Свойства химических элементов. Классификация химических элементов. Периодический закон и периодическая система химических элементов Д. И. Менделеева. Физический смысл номера периода и группы.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Общая характеристика металлов главных подгрупп I-III гру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пп в св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язи с их положением в периодической системе   химических   элементов   Д.И.   Менделеева   и  особенностями строения их атомов.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Семейства элементов (на примерах щелочных металлов, галогенов, инертных газов). Характеристика химических свойств элементов главных подгрупп и периодичность их изменения в свете электронного строения атома. Элементы, соединения которых проявляют амфотерные свойства.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Относительная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электроотрицательность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элементов. Общая характеристика элемента на основе его положения в периодической системе Д. И. Менделеева.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Характеристика переходных элементов – меди, цинка, хрома, железа по их положению в периодической системе   химических   элементов   Д.И. Менделеева   и особенностям строения их атомов.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Семейства элементов (на примерах щелочных металлов, галогенов, инертных газов). Характеристика химических свойств элементов главных подгрупп и периодичность их изменения в свете электронного строения атома. Элементы, соединения которых проявляют амфотерные свойства.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Относительная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электроотрицательность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элементов. Общая характеристика элемента на основе его положения в периодической системе Д. И. Менделеева.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Общая характеристика неметаллов главных подгрупп IV-VII гру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пп в св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язи с их положением в периодической системе   химических   элементов   Д.И. Менделеева   и особенностями строения их атомов.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Семейства элементов (на примерах щелочных металлов, галогенов, инертных газов). Характеристика химических свойств элементов главных подгрупп и периодичность их изменения в свете электронного строения атома. Элементы, соединения которых проявляют амфотерные свойства.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Относительная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электроотрицательность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элементов. Общая характеристика элемента на основе его положения в периодической системе Д. И. Менделеева.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Ковалентная химическая связь, ее разновидности и механизмы образования. Характеристики ковалентной связи   (полярность   и   энергия   связи).   Ионная   связь.  Металлическая связь. Водородная связь.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Валентные электроны. Валентность. Валентные возможности атомов. Химическая связь атомов. Ковалентная связь и механизм её образования. Полярная и неполярная ковалентная связь. Свойства ковалентной связи. Ионная связь и механизм её образования. Свойства ионов. Металлическая связь. Водородная связь: межмолекулярная и внутримолекулярная.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Электроотрицательность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Степень окисления и валентность химических элементов.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Относительная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электроотрицательность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элементов. Степень окисления.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Вещества молекулярного и немолекулярного строения. Тип кристаллической решетки. Зависимость свойств веществ от их состава и строения.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Влияние типа химической связи на свойства химического соединения. Кристаллические решётки. Аллотропия неорганических веществ. Геометрическое строение молекул. Гибридные электронные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орбитали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Виды гибридизации электронных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орбиталей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sp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-, sp2-, sp3- гибридизации на примерах органических и неорганических веществ. Работа с тренировочными тестами по теме.</w:t>
      </w:r>
    </w:p>
    <w:p w:rsidR="005536C3" w:rsidRPr="005536C3" w:rsidRDefault="00356FDD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536C3"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Классификация химических реакций в неорганической и органической химии.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Тепловой эффект химической реакции.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Термохимиче¬ские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уравнения.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Энергетика химических превращений. Энтальпия. Тепловой эффект химических реакций. Эндотермические и экзотермические химические реакции. Термохимические уравнения. Закон Гесса. Энтропия. Энергия Гиббса. Возможность протекания химических реакций. Практические занятия. Решение расчётных задач по термохимическим уравнениям.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Скорость реакции, ее зависимость от различных факторов.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Скорость химических реакций. Зависимость скорости от условий протекания реакции. Закон действующих масс. Константа скорости химической реакции. Правило Вант-Гоффа. Катализ. Энергия активации. Гомогенный и гетерогенный катализ, их механизмы. Значение катализа в природе и технике. Практическое занятие. Решение расчётных задач на вычисление скорости химической реакции по кинетическому уравнению.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Обратимые и необратимые химические реакции. Химическое равновесие. Смещение химического равновесия под действием различных факторов.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Необратимые и обратимые реакции. Химическое равновесие и условия его смещения. Принцип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Шателье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Электролитическая диссоциация электролитов в водных растворах. Сильные и слабые электролиты.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Электролиты и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неэлектролиты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Электролитическая диссоциация в растворах и расплавах. Роль воды в процессе электролитической диссоциации. Степень диссоциации. Константа диссоциации. Химические свойства кислот, солей и оснований в свете теории электролитической диссоциации. Растворы. Энергетические изменения при растворении веществ. Концентрация растворов.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Реакц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ии ио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нного обмена.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Практическое занятие. Составление молекулярных и ионных уравнений. 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Гидролиз солей. Среда водных растворов: кислая, нейтральная, щелочная.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Гидролиз солей.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Практическое занятие. Составление уравнений реакций гидролиза солей. Определение среды раствора. 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Реакции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окислительно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-восстановительные. Коррозия металлов и способы защиты от нее.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Процессы окисления и восстановления. Составление уравнений ОВР: метод электронного баланса и метод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полуреакций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(ионно-электронный метод). </w:t>
      </w:r>
      <w:r w:rsidRPr="00356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Классификация ОВР: межмолекулярные, внутримолекулярные, </w:t>
      </w:r>
      <w:proofErr w:type="spellStart"/>
      <w:r w:rsidRPr="00356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диспропорционирования</w:t>
      </w:r>
      <w:proofErr w:type="spellEnd"/>
      <w:r w:rsidRPr="00356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(самоокисления, самовосстановления). Восстановители и окислители. Влияние на характер ОВР концентрации веществ, среды раствора, силы окислителя и восстановителя, температуры. Практическое занятие.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Составление уравнений ОВР методом электронного баланса и методом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полуреакций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Электролиз расплавов и растворов (солей, щелочей, кислот).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Понятие об электродных потенциалах. Электрохимический ряд напряжений металлов. Электролиз водных растворов кислот, щелочей и солей, расплавов солей и щелочей.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Ионный (правило В.В. Марковникова) и радикальный механизмы реакций в органической химии.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Неорганическая химия (8 часов)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Классификация неорганических веществ, их генетическая связь. Номенклатура, классификация, химические свойства и способы получения простых веществ - металлов и неметаллов, сложных веществ - оксидов, кислот, солей и оснований. Комплексные соединения. 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Классификация неорганических веществ. Номенклатура неорганических веществ (тривиальная и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международ¬ная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Характерные химические свойства простых веществ-металлов: щелочных, щелочноземельных, алюминия, переходных металлов - меди, цинка, хрома, железа.</w:t>
      </w:r>
      <w:proofErr w:type="gramEnd"/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Характерные химические свойства простых веществ-неметаллов: водорода, галогенов, кислорода, серы, азота, фосфора, углерода, кремния.</w:t>
      </w:r>
      <w:proofErr w:type="gramEnd"/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Характерные химические свойства оксидов: основных, амфотерных, кислотных.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Характерные химические свойства оснований и амфотерных гидроксидов.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Характерные химические свойства кислот.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Характерные химические свойства солей: средних, кислых, основных; комплексных (на примере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соедине¬ний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алюминия и цинка).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Взаимосвязь различных классов неорганических веществ.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Органическая химия (9 часов)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Классификация органических веществ, их генетическая связь. Номенклатура, классификация, химические свойства и способы получения органических веществ. Именные реакции. Работа с тренировочными тестами по теме.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Теория строения органических соединений: гомология и изомерия (структурная и пространственная). Взаимное влияние атомов в молекулах.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Типы связей в молекулах органических веществ. Гибридизация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атомных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орбиталей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углерода. Радикал. Функциональная группа.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Классификация органических веществ. Номенклатура органических веществ (тривиальная и международная).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Характерные химические свойства углеводородов: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алканов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циклоалканов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алкенов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диенов,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алкинов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ароматических углеводородов (бензола и толуола).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Характерные химические свойства предельных одноатомных и многоатомных спиртов; фенола.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Характерные химические свойства альдегидов, предельных карбоновых кислот, сложных эфиров.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Характерные химические свойства азотсодержащих органических соединений: аминов и аминокислот.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Биологически важные вещества: жиры, белки, углеводы (моносахариды, дисахариды, полисахариды).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Взаимосвязь органических соединений.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Методы познания </w:t>
      </w:r>
      <w:r w:rsidR="00356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химии. Химия и жизнь. </w:t>
      </w:r>
      <w:r w:rsidR="00356FDD"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Правила работы в лаборатории. Лабораторная посуда и оборудование. Правила безопасности при работе с едкими, горючими и токсичными веществами, средствами бытовой химии.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Научные методы исследования химических веществ и превращений. Методы разделения смесей и очистки веществ.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Чистые вещества  и  смеси, неоднородные и однородные смеси, признаки, по которым можно отличить чистое вещество от смеси, способы разделения смесей.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Определение характера среды водных растворов веществ. Индикаторы.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Качественные реакции на неорганические вещества и ионы.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Идентификация органических соединений.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проведении занятий можно использовать в различном сочетании традиционные методы обучения. Однако необходимо введение в преподавание творческих заданий, содействующих повышению познавательной активности учащихся. 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Использовать различные формы самостоятельной работы учащихся: работа с книгой, поиск информации в сети Интернет, проектная деятельность, мультимедийная лекция.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реализации данного курса желательно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в качестве дидактического материалов можно использовать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Радецкий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А.М. «Дидактический материал по химии» (11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.),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Гаврусейко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Н.П. «Проверочные работы по общей химии», тренировочные задания для ЕГЭ, демоверсии прошлых лет и текущего года.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Программные продукты: учебная программа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Физикон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Репетитор по химии Кирилла и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Мефодия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1С-репетитор химия.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Предполагаемые результаты обучения</w:t>
      </w:r>
    </w:p>
    <w:p w:rsidR="005536C3" w:rsidRPr="00356FDD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56FD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Учащиеся должны знать: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основные сведения о свойствах химических элементов; классификацию химических элементов; закономерности изменения свойств химических элементов в периодах и группах периодической системы Д. И. Менделеева; сведения о строении атомов элементов малых и больших периодов; принципы распределения электронов по энергетическим уровням и подуровням; последовательное заполнение электронных оболочек в атомах; распределение электронов по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орбиталям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понятие валентность, валентные возможности атомов; виды химической связи, свойства ковалентной связи, степень окисления; влияние типа химической связи на свойства химического соединения; понятие аллотропия; геометрическое строение молекул; виды гибридизации электронных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орбиталей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 тепловой эффект эндотермических и экзотермических реакций; зависимость скорости реакции от условий её протекания; механизм гомогенного и гетерогенного катализа; условия смещения химического равновесия, классификацию неорганических веществ;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механизм электролитической диссоциации в растворах и расплавах электролитов; химические свойство кислот, солей, оснований в свете теории электролитической диссоциации; классификацию окислительно-восстановительных реакций; влияние на характер ОВР концентрации веществ, среды раствора, силы окислителя и восстановителя, температуры; устройство гальванического элемента; устройство аккумулятора; отличия продуктов реакции электролиза водных растворов и расплавов солей и щелочей; строение комплексных солей и их номенклатуры.</w:t>
      </w:r>
    </w:p>
    <w:p w:rsidR="005536C3" w:rsidRPr="00034D05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34D0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Учащиеся должны:</w:t>
      </w:r>
    </w:p>
    <w:p w:rsidR="005536C3" w:rsidRPr="00034D05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34D0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      Знать/понимать: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     Важнейшие химические понятия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Понимать смысл важнейших понятий (выделять их характерные признаки): вещество, химический элемент, атом, молекула, относительные атомные и молекулярные массы, ион, изотопы, химическая связь,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электроотрицательность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электролиты и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неэлектролиты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электролитическая диссоциация, гидролиз, окислитель и восстановитель, окисление и восстановление, электролиз, скорость химической реакции, химическое равновесие, тепловой эффект реакции, 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углеродный скелет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функциональная группа, изомерия и гомология, структурная и пространственная изомерия, основные типы реакций в неорганической и органической химии.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Выявлять взаимосвязи понятий.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важнейшие химические понятия для объяснения отдельных фактов и явлений.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     Основные законы и теории химии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Применять основные положения химических теорий (строения атома, химической связи, электролитической диссоциации, кислот и оснований, строения органических соединений, химической   кинетики)   для   анализа   строения   и   свойств веществ.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Понимать границы применимости указанных химических теорий.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Понимать смысл периодического закона Д.И. Менделеева и использовать его для качественного анализа и обоснования основных закономерностей строения атомов, свойств химических элементов и их соединений.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     Важнейшие вещества и материалы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Классифицировать неорганические и органические вещества по всем известным классификационным признакам.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Понимать, что практическое применение веществ обусловлено их составом, строением и свойствами.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Иметь представление о роли и значении данного вещества в практике.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Объяснять общие способы и принципы получения наиболее важных веществ.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     Уметь: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     Называть: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изученные   вещества   по   тривиальной   или  международной номенклатуре.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     Определять/ классифицировать: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валентность,    степень    окисления    химических    элементов, заряды ионов;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 химических связей в соединениях и тип кристаллической решетки;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пространственное строение молекул;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 среды водных растворов веществ;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окислитель и восстановитель;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принадлежность веществ к различным классам неорганических и органических соединений;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гомологи и изомеры;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химические реакции в неорганической и органической химии (по всем известным классификационным признакам);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     Характеризовать: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s, p и d-элементы по их положению в Периодической системе Д.И. Менделеева;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общие химические свойства простых веществ-металлов и неметаллов;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общие химические свойства основных классов неорганических соединений, свойства отдельных представителей этих классов;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строение  и химические  свойства  изученных  органических соединений.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     Объяснять: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зависимость свойств химических элементов и их соединений от положения элемента в периодической системе Д.И. Менделеева;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природу химической связи (ионной, ковалентной, металлической, водородной);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зависимость свойств неорганических и органических веществ от их состава и строения;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сущность изученных видов химических реакций: электролитической диссоциации, ионного обмена, окислительно-восстановительных (и составлять их уравнения);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влияние различных факторов на скорость химической реакции и на смещение химического равновесия.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      Планировать / проводить: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проведение эксперимента по получению и распознаванию важнейших неорганических и органических соединений, с учетом приобретенных знаний о правилах безопасной работы с веществами в лаборатории и в быту;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вычисления по химическим формулам и уравнениям.</w:t>
      </w:r>
    </w:p>
    <w:p w:rsid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</w:t>
      </w:r>
      <w:r w:rsidRPr="005536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 - тематическое планирование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п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учебному предмету «Общая химия» 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10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Учитель:  Костина Вера Николаевна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Количество часов:</w:t>
      </w:r>
    </w:p>
    <w:p w:rsidR="005536C3" w:rsidRPr="005536C3" w:rsidRDefault="00356FDD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Всего:     35</w:t>
      </w:r>
      <w:r w:rsidR="005536C3"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часов,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неделю       1</w:t>
      </w:r>
      <w:r w:rsidR="005536C3"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часов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Плановых контрольных работ    -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практических работ     -,  лабораторных работ -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Планирование составлено на основе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: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программы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Физикон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Репетитор по химии Кирилла и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Мифодия</w:t>
      </w:r>
      <w:proofErr w:type="spellEnd"/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Учебник:  </w:t>
      </w: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Радецкий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А.М. «Дидактический материал по химии» (11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.),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Гаврусейко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Н.П. «Проверочные работы по общей химии», тренировочные задания для ЕГЭ, демоверсии прошлых лет и текущего года.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Литература для учителя: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     Ахметов Н.С. Общая и неорганическая химия: Учеб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ля вузов. - 4-е изд.,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испр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.- М.: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Высш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шк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Изд. Центр «Академия», 2001.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     Глинка Н. Л. Общая химия.- Л.: Химия, 1985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     Единый государственный экзамен 2004: Контрольные измерительные материалы: Химия.- М.: Просвещение.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     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Илышева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 Н. Учебное пособие по химии для старшеклассников и абитуриентов.- Петрозаводск: АО «КАРЭКО», 1996.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     Стёпин Б.Д., Цветков А.А. Неорганическая химия: Учебник для химических и химико-технологических ВУЗов. - М: Высшая школа, 1994.</w:t>
      </w:r>
    </w:p>
    <w:p w:rsidR="005536C3" w:rsidRPr="005536C3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6.      Третьякова Ю. Д.,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Метлин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Ю. Г. Основы общей химии: Учебное пособие для учащихся по факультативному курсу.- М.: Просвещение, 1985.</w:t>
      </w:r>
    </w:p>
    <w:p w:rsidR="00321AA6" w:rsidRDefault="005536C3" w:rsidP="005536C3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7.     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Угай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Я.А. Общая и неорганическая химия: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Учеб</w:t>
      </w:r>
      <w:proofErr w:type="gram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.д</w:t>
      </w:r>
      <w:proofErr w:type="gram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ля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вузов, 2-е изд.,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испр</w:t>
      </w:r>
      <w:proofErr w:type="spellEnd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.- М.: </w:t>
      </w:r>
      <w:proofErr w:type="spellStart"/>
      <w:r w:rsidRPr="005536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высш</w:t>
      </w:r>
      <w:r w:rsidR="005601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школа</w:t>
      </w:r>
      <w:proofErr w:type="spellEnd"/>
    </w:p>
    <w:p w:rsidR="00321AA6" w:rsidRDefault="00321AA6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83C3B" w:rsidRDefault="00C83C3B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</w:t>
      </w:r>
    </w:p>
    <w:p w:rsidR="00C83C3B" w:rsidRDefault="00C83C3B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83C3B" w:rsidRDefault="00C83C3B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83C3B" w:rsidRDefault="00C83C3B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56FDD" w:rsidRDefault="00C83C3B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</w:t>
      </w:r>
    </w:p>
    <w:p w:rsidR="00356FDD" w:rsidRDefault="00356FDD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56FDD" w:rsidRDefault="00356FDD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56FDD" w:rsidRDefault="00356FDD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56FDD" w:rsidRDefault="00356FDD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56FDD" w:rsidRDefault="00356FDD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601F2" w:rsidRPr="00C83C3B" w:rsidRDefault="00C83C3B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 </w:t>
      </w:r>
      <w:r w:rsidRPr="00C83C3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Календарно – тематическое  планирование</w:t>
      </w:r>
    </w:p>
    <w:p w:rsidR="00C46E09" w:rsidRPr="00C83C3B" w:rsidRDefault="00C46E09" w:rsidP="00C46E09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83C3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 </w:t>
      </w:r>
    </w:p>
    <w:tbl>
      <w:tblPr>
        <w:tblW w:w="14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7"/>
        <w:gridCol w:w="2305"/>
        <w:gridCol w:w="2841"/>
        <w:gridCol w:w="1417"/>
        <w:gridCol w:w="1986"/>
        <w:gridCol w:w="1808"/>
        <w:gridCol w:w="1670"/>
        <w:gridCol w:w="1868"/>
      </w:tblGrid>
      <w:tr w:rsidR="00C56BD1" w:rsidRPr="00C46E09" w:rsidTr="0004220F">
        <w:trPr>
          <w:trHeight w:val="818"/>
        </w:trPr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0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18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3538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  <w:p w:rsidR="00C56BD1" w:rsidRPr="00C46E09" w:rsidRDefault="00C56BD1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</w:tr>
      <w:tr w:rsidR="00AD61B0" w:rsidRPr="00C46E09" w:rsidTr="0004220F">
        <w:trPr>
          <w:trHeight w:val="405"/>
        </w:trPr>
        <w:tc>
          <w:tcPr>
            <w:tcW w:w="10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Планируемая </w:t>
            </w:r>
          </w:p>
        </w:tc>
        <w:tc>
          <w:tcPr>
            <w:tcW w:w="1868" w:type="dxa"/>
            <w:tcBorders>
              <w:left w:val="nil"/>
              <w:right w:val="single" w:sz="8" w:space="0" w:color="auto"/>
            </w:tcBorders>
          </w:tcPr>
          <w:p w:rsidR="00AD61B0" w:rsidRPr="00C46E09" w:rsidRDefault="00AD61B0" w:rsidP="00DF2B7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AD61B0" w:rsidRPr="00C46E09" w:rsidTr="0004220F">
        <w:trPr>
          <w:trHeight w:val="203"/>
        </w:trPr>
        <w:tc>
          <w:tcPr>
            <w:tcW w:w="10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</w:tcPr>
          <w:p w:rsidR="00AD61B0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left w:val="nil"/>
              <w:right w:val="single" w:sz="8" w:space="0" w:color="auto"/>
            </w:tcBorders>
          </w:tcPr>
          <w:p w:rsidR="00AD61B0" w:rsidRPr="00C46E09" w:rsidRDefault="00AD61B0" w:rsidP="00DF2B7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rPr>
          <w:trHeight w:val="202"/>
        </w:trPr>
        <w:tc>
          <w:tcPr>
            <w:tcW w:w="10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</w:tcPr>
          <w:p w:rsidR="00AD61B0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left w:val="nil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145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Теоретические основы химии (16 </w:t>
            </w:r>
            <w:r w:rsidR="00AD61B0" w:rsidRPr="00C46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часа)</w:t>
            </w:r>
          </w:p>
        </w:tc>
        <w:tc>
          <w:tcPr>
            <w:tcW w:w="1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6FDD" w:rsidRPr="00C46E09" w:rsidTr="0004220F">
        <w:tc>
          <w:tcPr>
            <w:tcW w:w="10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56FDD" w:rsidRPr="00C46E09" w:rsidRDefault="00356FDD" w:rsidP="00356FDD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0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356FDD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строении атома.</w:t>
            </w:r>
          </w:p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hd w:val="clear" w:color="auto" w:fill="FFFFFF"/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атома. Изотопы.</w:t>
            </w:r>
          </w:p>
          <w:p w:rsidR="00356FDD" w:rsidRPr="00C46E09" w:rsidRDefault="00356FDD" w:rsidP="00C46E09">
            <w:pPr>
              <w:shd w:val="clear" w:color="auto" w:fill="FFFFFF"/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электронных оболочек атомов элементов первых четырех периодов: </w:t>
            </w:r>
            <w:r w:rsidRPr="00C46E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s</w:t>
            </w:r>
            <w:r w:rsidRPr="00C46E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-, </w:t>
            </w:r>
            <w:r w:rsidRPr="00C46E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p</w:t>
            </w:r>
            <w:r w:rsidRPr="00C46E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C46E0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d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-элементы. Элек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тронная конфигурация атома. Основное и возбужденное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 атомов.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  <w:r w:rsidR="0035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56FDD" w:rsidRPr="00C46E09" w:rsidTr="0004220F">
        <w:tc>
          <w:tcPr>
            <w:tcW w:w="10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0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hd w:val="clear" w:color="auto" w:fill="FFFFFF"/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5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FDD" w:rsidRPr="00C46E09" w:rsidTr="0004220F">
        <w:trPr>
          <w:trHeight w:val="2154"/>
        </w:trPr>
        <w:tc>
          <w:tcPr>
            <w:tcW w:w="10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356FDD">
            <w:pPr>
              <w:spacing w:after="0" w:line="225" w:lineRule="atLeast"/>
              <w:ind w:left="284" w:hanging="218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Периодический    закон    и    периодическая    система химических элементов Д.И. Менделеева</w:t>
            </w:r>
          </w:p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356FDD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изменения свойств элементов и их соединений по периодам и группам.</w:t>
            </w:r>
          </w:p>
          <w:p w:rsidR="00356FDD" w:rsidRPr="00DF2B7C" w:rsidRDefault="00356FDD" w:rsidP="00C46E09">
            <w:pPr>
              <w:shd w:val="clear" w:color="auto" w:fill="FFFFFF"/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металлов главных подгрупп 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гру</w:t>
            </w:r>
            <w:proofErr w:type="gramStart"/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в св</w:t>
            </w:r>
            <w:proofErr w:type="gramEnd"/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язи с их положением в периодической системе   химических   элементов   Д.И.   Менделеева   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</w:t>
            </w:r>
            <w:r w:rsidRPr="00356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особенностями строения их атомов</w:t>
            </w:r>
            <w:r w:rsidRPr="00DF2B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356FDD" w:rsidRPr="00C46E09" w:rsidRDefault="00356FDD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5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FDD" w:rsidRPr="00C46E09" w:rsidTr="0004220F">
        <w:tc>
          <w:tcPr>
            <w:tcW w:w="10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0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DF2B7C" w:rsidRDefault="00356FDD" w:rsidP="00C46E09">
            <w:pPr>
              <w:shd w:val="clear" w:color="auto" w:fill="FFFFFF"/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  <w:r w:rsidR="0035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56FDD" w:rsidRPr="00C46E09" w:rsidRDefault="00356FDD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  <w:r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35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444C63" w:rsidRDefault="00AD61B0" w:rsidP="00C46E09">
            <w:pPr>
              <w:shd w:val="clear" w:color="auto" w:fill="FFFFFF"/>
              <w:spacing w:after="0" w:line="2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неметаллов главных подгрупп 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</w:t>
            </w:r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гру</w:t>
            </w:r>
            <w:proofErr w:type="gramStart"/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в св</w:t>
            </w:r>
            <w:proofErr w:type="gramEnd"/>
            <w:r w:rsidRPr="00356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язи с их положением в периодической системе   химических   элементов   Д.И. Менделеева   и особенностями строения их атомов</w:t>
            </w:r>
            <w:r w:rsidRPr="00444C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5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Химическая связь и строение вещества.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hd w:val="clear" w:color="auto" w:fill="FFFFFF"/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Ковалентная химическая связь, ее разновидности и механизмы образования. Характеристики ковалентной связи   (полярность   и   энергия   связи).   Ионная   связь. Металлическая связь. Водородная связь.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Степень окисления и валентность химических элементов.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презентации, работа с компьютером, проектная деятельность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18.10</w:t>
            </w:r>
            <w:r w:rsidR="00C83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Вещества молекулярного и немолекулярного строения. Тип кристаллической решетки. Зависимость 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свойств веществ от их состава и строения.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25.10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04220F">
            <w:pPr>
              <w:spacing w:after="0" w:line="225" w:lineRule="atLeast"/>
              <w:ind w:left="284" w:hanging="218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Химическая реакция.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реакций в неорганической и органической химии.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 эффект химической реакции. Термохимиче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уравнения.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  <w:r w:rsidR="0003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реакции, ее зависимость от различных факто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3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Обратимые и необратимые химические реакции. Химическое равновесие. Смещение химического равновесия под действием различных факторов.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1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Электролитическая диссоциация электролитов в водных растворах. Сильные и 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слабые электролиты.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занятие: работа с литературой, консультация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Тестовый контроль, выполнение задач и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001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</w:t>
            </w:r>
            <w:proofErr w:type="gram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ио</w:t>
            </w:r>
            <w:proofErr w:type="gram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нного обмена.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  <w:r w:rsidR="0003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 солей. Среда водных растворов: кислая, нейтральная, щелочная.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03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Реакции окислительно-восстановительные. Коррозия металлов и способы защиты от нее.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27.12</w:t>
            </w:r>
          </w:p>
          <w:p w:rsidR="00096B78" w:rsidRPr="00C46E09" w:rsidRDefault="00096B78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Электролиз расплавов и растворов (солей, щелочей, кислот).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Ионный (правило В.В. Марковникова) и 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радикальный механизмы реакций в органической химии.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занятие: работа с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Тестовый контроль,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145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Неорганическая химия (8 часов)</w:t>
            </w:r>
          </w:p>
        </w:tc>
        <w:tc>
          <w:tcPr>
            <w:tcW w:w="1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неорганических веществ. Номенклатура неорганических веществ (тривиальная и международ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001133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простых веществ-металлов: щелочных, щелочноземельных, алюминия, переходных металлов - меди, цинка, хрома, железа.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Характерные химические свойства простых веществ </w:t>
            </w:r>
            <w:proofErr w:type="gram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</w:t>
            </w:r>
            <w:proofErr w:type="gram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еметаллов: водорода, галогенов, кислорода, серы, азота, фосфора, углерода, кремния.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оксидов: основных, амфотерных, кислотных.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оснований и амфо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терных гидроксидов.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кислот.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солей: средних, кислых, основных; комплексных (на примере соедине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 алюминия и цинка).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различных классов неорганических веществ.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145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Органическая химия (</w:t>
            </w:r>
            <w:r w:rsidR="00034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</w:t>
            </w:r>
            <w:r w:rsidR="00AD61B0" w:rsidRPr="00C46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  <w:tc>
          <w:tcPr>
            <w:tcW w:w="1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Теория строения органических соединений: гомология и изомерия (структурная и 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пространственная). Взаимное влияние атомов в молекулах.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занятие: работа с литературой, консультация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Тестовый контроль, выполнение задач и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связей в молекулах органических веществ. Гибридизация </w:t>
            </w:r>
            <w:proofErr w:type="gram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атомных</w:t>
            </w:r>
            <w:proofErr w:type="gram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орбиталей</w:t>
            </w:r>
            <w:proofErr w:type="spell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углерода. Радикал. Функциональная группа.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04220F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органических веществ. Номенклатура органических веществ (тривиальная и международная).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Характерные химические свойства углеводородов: </w:t>
            </w:r>
            <w:proofErr w:type="spell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алканов</w:t>
            </w:r>
            <w:proofErr w:type="spell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циклоалканов</w:t>
            </w:r>
            <w:proofErr w:type="spell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алкенов</w:t>
            </w:r>
            <w:proofErr w:type="spell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диенов, </w:t>
            </w:r>
            <w:proofErr w:type="spellStart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алкинов</w:t>
            </w:r>
            <w:proofErr w:type="spellEnd"/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ароматических углеводородов (бензола и толуола).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04220F">
            <w:pPr>
              <w:spacing w:after="0" w:line="225" w:lineRule="atLeast"/>
              <w:ind w:left="284" w:hanging="218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предельных одно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атомных и многоатомных спиртов; фенола.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Характерные химические свойства альдегидов, 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дельных карбоновых кислот, сложных эфиров.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занятие: работа с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Тестовый контроль, 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09.05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азотсодержащих органических соединений: аминов и аминокислот.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 важные вещества: жиры, белки, углеводы (моносахариды, дисахариды, полисахариды).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="00AD61B0"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="00AD61B0"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органических соединений.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выполнение задач и упражнений,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61B0" w:rsidRPr="00C46E09" w:rsidRDefault="00AD61B0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B0" w:rsidRPr="00C46E09" w:rsidTr="0004220F">
        <w:tc>
          <w:tcPr>
            <w:tcW w:w="1145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позн</w:t>
            </w:r>
            <w:r w:rsidR="0004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ания в химии. Химия и жизнь. (2</w:t>
            </w:r>
            <w:r w:rsidRPr="00C46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час)</w:t>
            </w:r>
          </w:p>
        </w:tc>
        <w:tc>
          <w:tcPr>
            <w:tcW w:w="1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D61B0" w:rsidRPr="00C46E09" w:rsidRDefault="00AD61B0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220F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 </w:t>
            </w:r>
            <w:r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Экспериментальные основы химии.</w:t>
            </w:r>
          </w:p>
        </w:tc>
        <w:tc>
          <w:tcPr>
            <w:tcW w:w="284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работы в лаборатории. Лабораторная посуда и оборудование. Правила безопасности при работе с едкими, горючими и </w:t>
            </w: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токсичными веществами, средствами бытовой химии.</w:t>
            </w:r>
          </w:p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Научные методы исследования химических веществ и превращений. Методы разделения смесей и очистки веществ.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220F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20F" w:rsidRPr="00C46E09" w:rsidTr="0004220F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</w:t>
            </w:r>
            <w:r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220F" w:rsidRPr="00C46E09" w:rsidRDefault="0004220F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D05" w:rsidRPr="00C46E09" w:rsidTr="00F6607E">
        <w:trPr>
          <w:trHeight w:val="2464"/>
        </w:trPr>
        <w:tc>
          <w:tcPr>
            <w:tcW w:w="1097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05" w:rsidRPr="00C46E09" w:rsidRDefault="00034D05" w:rsidP="00C46E09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  <w:r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 </w:t>
            </w:r>
            <w:r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34D05" w:rsidRPr="00C46E09" w:rsidRDefault="00034D05" w:rsidP="00034D05">
            <w:pPr>
              <w:spacing w:after="0" w:line="225" w:lineRule="atLeast"/>
              <w:ind w:left="284" w:hanging="218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</w:t>
            </w:r>
            <w:r w:rsidRPr="00C46E0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C46E09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характера среды водных растворов веществ. Индикаторы.</w:t>
            </w:r>
          </w:p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Качественные реакции на неорганические вещества и ионы.</w:t>
            </w:r>
          </w:p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Идентификация органических соединений.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05" w:rsidRPr="00C46E09" w:rsidRDefault="00034D05" w:rsidP="00C46E09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занятие: работа с литературой, консультация учителя</w:t>
            </w:r>
          </w:p>
        </w:tc>
        <w:tc>
          <w:tcPr>
            <w:tcW w:w="180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контроль, фронтальный опрос. Химический эксперимент.</w:t>
            </w:r>
          </w:p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auto"/>
            </w:tcBorders>
          </w:tcPr>
          <w:p w:rsidR="00034D05" w:rsidRPr="00C46E09" w:rsidRDefault="00157CC4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868" w:type="dxa"/>
            <w:tcBorders>
              <w:top w:val="nil"/>
              <w:left w:val="nil"/>
              <w:right w:val="single" w:sz="8" w:space="0" w:color="auto"/>
            </w:tcBorders>
          </w:tcPr>
          <w:p w:rsidR="00034D05" w:rsidRPr="00C46E09" w:rsidRDefault="00034D05" w:rsidP="00C46E09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1731" w:rsidRPr="003951DD" w:rsidRDefault="00C46E09" w:rsidP="003951DD">
      <w:pPr>
        <w:spacing w:after="0" w:line="240" w:lineRule="auto"/>
        <w:ind w:left="426" w:right="3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4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0A1731" w:rsidRPr="003951DD" w:rsidSect="00AE443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E09"/>
    <w:rsid w:val="00001133"/>
    <w:rsid w:val="0000190A"/>
    <w:rsid w:val="000022A9"/>
    <w:rsid w:val="0000318D"/>
    <w:rsid w:val="00015B4B"/>
    <w:rsid w:val="00024EC5"/>
    <w:rsid w:val="0002539E"/>
    <w:rsid w:val="00026BD7"/>
    <w:rsid w:val="0002709D"/>
    <w:rsid w:val="000277AF"/>
    <w:rsid w:val="00030F55"/>
    <w:rsid w:val="000315C7"/>
    <w:rsid w:val="00033837"/>
    <w:rsid w:val="00033B46"/>
    <w:rsid w:val="00034D05"/>
    <w:rsid w:val="0004120B"/>
    <w:rsid w:val="0004220F"/>
    <w:rsid w:val="00042996"/>
    <w:rsid w:val="00043D8F"/>
    <w:rsid w:val="000501ED"/>
    <w:rsid w:val="00051972"/>
    <w:rsid w:val="000522F7"/>
    <w:rsid w:val="00052F9D"/>
    <w:rsid w:val="00054717"/>
    <w:rsid w:val="000565D8"/>
    <w:rsid w:val="00061C7C"/>
    <w:rsid w:val="00061CC2"/>
    <w:rsid w:val="00073501"/>
    <w:rsid w:val="00077096"/>
    <w:rsid w:val="0007735F"/>
    <w:rsid w:val="00081B49"/>
    <w:rsid w:val="00084B16"/>
    <w:rsid w:val="00090187"/>
    <w:rsid w:val="00092D80"/>
    <w:rsid w:val="00093C64"/>
    <w:rsid w:val="000946DE"/>
    <w:rsid w:val="00095BDD"/>
    <w:rsid w:val="00096155"/>
    <w:rsid w:val="00096B78"/>
    <w:rsid w:val="00097040"/>
    <w:rsid w:val="000A1731"/>
    <w:rsid w:val="000A4D0A"/>
    <w:rsid w:val="000B5D43"/>
    <w:rsid w:val="000C58DC"/>
    <w:rsid w:val="000C72A8"/>
    <w:rsid w:val="000D3D68"/>
    <w:rsid w:val="000D59E0"/>
    <w:rsid w:val="000E11B9"/>
    <w:rsid w:val="000E20A5"/>
    <w:rsid w:val="000E4812"/>
    <w:rsid w:val="000E51DC"/>
    <w:rsid w:val="000F2553"/>
    <w:rsid w:val="000F7188"/>
    <w:rsid w:val="001009C8"/>
    <w:rsid w:val="00100AE8"/>
    <w:rsid w:val="001035E2"/>
    <w:rsid w:val="001057B5"/>
    <w:rsid w:val="00107BF5"/>
    <w:rsid w:val="001142CE"/>
    <w:rsid w:val="00116C3E"/>
    <w:rsid w:val="0012499D"/>
    <w:rsid w:val="00124CB4"/>
    <w:rsid w:val="00126F63"/>
    <w:rsid w:val="001315BD"/>
    <w:rsid w:val="001337CF"/>
    <w:rsid w:val="0013530B"/>
    <w:rsid w:val="00141A1D"/>
    <w:rsid w:val="00143FDF"/>
    <w:rsid w:val="00146CBE"/>
    <w:rsid w:val="00152A45"/>
    <w:rsid w:val="00153B80"/>
    <w:rsid w:val="00155070"/>
    <w:rsid w:val="00157CC4"/>
    <w:rsid w:val="001606B8"/>
    <w:rsid w:val="00160D32"/>
    <w:rsid w:val="00162109"/>
    <w:rsid w:val="00162AFC"/>
    <w:rsid w:val="00164CC6"/>
    <w:rsid w:val="00164EBF"/>
    <w:rsid w:val="001712D7"/>
    <w:rsid w:val="0017141B"/>
    <w:rsid w:val="001777E8"/>
    <w:rsid w:val="00183A60"/>
    <w:rsid w:val="001871FD"/>
    <w:rsid w:val="00194CEF"/>
    <w:rsid w:val="00195089"/>
    <w:rsid w:val="001B16C8"/>
    <w:rsid w:val="001B2124"/>
    <w:rsid w:val="001B46E6"/>
    <w:rsid w:val="001B753A"/>
    <w:rsid w:val="001C40E4"/>
    <w:rsid w:val="001C6154"/>
    <w:rsid w:val="001D0FE6"/>
    <w:rsid w:val="001D104B"/>
    <w:rsid w:val="001D2486"/>
    <w:rsid w:val="001D4787"/>
    <w:rsid w:val="001D7D3F"/>
    <w:rsid w:val="001E1DBC"/>
    <w:rsid w:val="001E222A"/>
    <w:rsid w:val="001F52C9"/>
    <w:rsid w:val="002109AB"/>
    <w:rsid w:val="00213303"/>
    <w:rsid w:val="00213975"/>
    <w:rsid w:val="00215E14"/>
    <w:rsid w:val="00216B03"/>
    <w:rsid w:val="00217843"/>
    <w:rsid w:val="0022045D"/>
    <w:rsid w:val="002254F0"/>
    <w:rsid w:val="00226183"/>
    <w:rsid w:val="00227DBF"/>
    <w:rsid w:val="002322CE"/>
    <w:rsid w:val="00232A90"/>
    <w:rsid w:val="0023304A"/>
    <w:rsid w:val="00233B79"/>
    <w:rsid w:val="00235D1D"/>
    <w:rsid w:val="00243347"/>
    <w:rsid w:val="002523A4"/>
    <w:rsid w:val="002577B1"/>
    <w:rsid w:val="00257805"/>
    <w:rsid w:val="002620CF"/>
    <w:rsid w:val="0027427E"/>
    <w:rsid w:val="00274FEC"/>
    <w:rsid w:val="00276D6C"/>
    <w:rsid w:val="00277702"/>
    <w:rsid w:val="002817E2"/>
    <w:rsid w:val="00282C16"/>
    <w:rsid w:val="002831F2"/>
    <w:rsid w:val="0029576F"/>
    <w:rsid w:val="002A07DA"/>
    <w:rsid w:val="002A0E2A"/>
    <w:rsid w:val="002A10CD"/>
    <w:rsid w:val="002A2649"/>
    <w:rsid w:val="002A28AE"/>
    <w:rsid w:val="002A2932"/>
    <w:rsid w:val="002A3F22"/>
    <w:rsid w:val="002A73B2"/>
    <w:rsid w:val="002A77AB"/>
    <w:rsid w:val="002B26AB"/>
    <w:rsid w:val="002B40D2"/>
    <w:rsid w:val="002B5A55"/>
    <w:rsid w:val="002C0495"/>
    <w:rsid w:val="002C1ED0"/>
    <w:rsid w:val="002C5AB4"/>
    <w:rsid w:val="002C78FE"/>
    <w:rsid w:val="002D1CB4"/>
    <w:rsid w:val="002D2A15"/>
    <w:rsid w:val="002D2A7F"/>
    <w:rsid w:val="002D3742"/>
    <w:rsid w:val="002D3F21"/>
    <w:rsid w:val="002E00E1"/>
    <w:rsid w:val="002E0C34"/>
    <w:rsid w:val="002E1928"/>
    <w:rsid w:val="002E1A3D"/>
    <w:rsid w:val="002E2049"/>
    <w:rsid w:val="002E2323"/>
    <w:rsid w:val="002E3126"/>
    <w:rsid w:val="002E7208"/>
    <w:rsid w:val="003050A8"/>
    <w:rsid w:val="00305855"/>
    <w:rsid w:val="00310ED5"/>
    <w:rsid w:val="0031328C"/>
    <w:rsid w:val="00313473"/>
    <w:rsid w:val="00314CAC"/>
    <w:rsid w:val="00315AEF"/>
    <w:rsid w:val="00316CD3"/>
    <w:rsid w:val="00317F33"/>
    <w:rsid w:val="00321AA6"/>
    <w:rsid w:val="00325042"/>
    <w:rsid w:val="003264B0"/>
    <w:rsid w:val="0032776D"/>
    <w:rsid w:val="0033001A"/>
    <w:rsid w:val="0033303D"/>
    <w:rsid w:val="00333DF6"/>
    <w:rsid w:val="0033577B"/>
    <w:rsid w:val="00342F12"/>
    <w:rsid w:val="0035013A"/>
    <w:rsid w:val="00351CC1"/>
    <w:rsid w:val="0035337E"/>
    <w:rsid w:val="00353ECB"/>
    <w:rsid w:val="00356FDD"/>
    <w:rsid w:val="00364635"/>
    <w:rsid w:val="00366C72"/>
    <w:rsid w:val="00367EEF"/>
    <w:rsid w:val="00371011"/>
    <w:rsid w:val="003753C3"/>
    <w:rsid w:val="00375D73"/>
    <w:rsid w:val="00376CAE"/>
    <w:rsid w:val="00385504"/>
    <w:rsid w:val="00386CEC"/>
    <w:rsid w:val="00391C5A"/>
    <w:rsid w:val="003951DD"/>
    <w:rsid w:val="00396206"/>
    <w:rsid w:val="003A0F3A"/>
    <w:rsid w:val="003A2929"/>
    <w:rsid w:val="003A7D16"/>
    <w:rsid w:val="003B03CF"/>
    <w:rsid w:val="003C0410"/>
    <w:rsid w:val="003C053B"/>
    <w:rsid w:val="003C3A66"/>
    <w:rsid w:val="003C733E"/>
    <w:rsid w:val="003D0946"/>
    <w:rsid w:val="003D10AB"/>
    <w:rsid w:val="003D2DC6"/>
    <w:rsid w:val="003D362A"/>
    <w:rsid w:val="003E1387"/>
    <w:rsid w:val="003E1695"/>
    <w:rsid w:val="003E3356"/>
    <w:rsid w:val="003E549E"/>
    <w:rsid w:val="003E57EC"/>
    <w:rsid w:val="003E5FAF"/>
    <w:rsid w:val="003E73B1"/>
    <w:rsid w:val="003F0971"/>
    <w:rsid w:val="003F1E3E"/>
    <w:rsid w:val="003F3A88"/>
    <w:rsid w:val="003F574A"/>
    <w:rsid w:val="003F5959"/>
    <w:rsid w:val="003F5FEC"/>
    <w:rsid w:val="003F62EF"/>
    <w:rsid w:val="004013EE"/>
    <w:rsid w:val="00403072"/>
    <w:rsid w:val="004105A0"/>
    <w:rsid w:val="00417BA7"/>
    <w:rsid w:val="00422BCB"/>
    <w:rsid w:val="00432605"/>
    <w:rsid w:val="00433051"/>
    <w:rsid w:val="00435E4C"/>
    <w:rsid w:val="00442291"/>
    <w:rsid w:val="00444C63"/>
    <w:rsid w:val="004533ED"/>
    <w:rsid w:val="00453D85"/>
    <w:rsid w:val="00454646"/>
    <w:rsid w:val="00457BBF"/>
    <w:rsid w:val="00460D5B"/>
    <w:rsid w:val="00460F49"/>
    <w:rsid w:val="004622D1"/>
    <w:rsid w:val="0046274C"/>
    <w:rsid w:val="00464617"/>
    <w:rsid w:val="00464CDC"/>
    <w:rsid w:val="00481AC4"/>
    <w:rsid w:val="00483052"/>
    <w:rsid w:val="0048392F"/>
    <w:rsid w:val="00484B29"/>
    <w:rsid w:val="00485DC9"/>
    <w:rsid w:val="00490568"/>
    <w:rsid w:val="00491F79"/>
    <w:rsid w:val="00494408"/>
    <w:rsid w:val="00495127"/>
    <w:rsid w:val="0049527C"/>
    <w:rsid w:val="004975C2"/>
    <w:rsid w:val="004A053B"/>
    <w:rsid w:val="004A56A0"/>
    <w:rsid w:val="004A5E71"/>
    <w:rsid w:val="004B68FE"/>
    <w:rsid w:val="004C008A"/>
    <w:rsid w:val="004C4BB5"/>
    <w:rsid w:val="004C639B"/>
    <w:rsid w:val="004D128D"/>
    <w:rsid w:val="004D2624"/>
    <w:rsid w:val="004D2766"/>
    <w:rsid w:val="004D3C64"/>
    <w:rsid w:val="004D5DEA"/>
    <w:rsid w:val="004E08A6"/>
    <w:rsid w:val="004E33DC"/>
    <w:rsid w:val="004E3DD9"/>
    <w:rsid w:val="004F101F"/>
    <w:rsid w:val="004F3851"/>
    <w:rsid w:val="004F6CD3"/>
    <w:rsid w:val="004F7CCA"/>
    <w:rsid w:val="005002F9"/>
    <w:rsid w:val="00510095"/>
    <w:rsid w:val="00520E54"/>
    <w:rsid w:val="00521BD8"/>
    <w:rsid w:val="00524919"/>
    <w:rsid w:val="00525D92"/>
    <w:rsid w:val="005261A3"/>
    <w:rsid w:val="005322A7"/>
    <w:rsid w:val="00536C9A"/>
    <w:rsid w:val="005400DD"/>
    <w:rsid w:val="00541086"/>
    <w:rsid w:val="005454F5"/>
    <w:rsid w:val="00545D7C"/>
    <w:rsid w:val="00550C76"/>
    <w:rsid w:val="005536C3"/>
    <w:rsid w:val="00554862"/>
    <w:rsid w:val="0055635D"/>
    <w:rsid w:val="005601F2"/>
    <w:rsid w:val="0056238A"/>
    <w:rsid w:val="005626C5"/>
    <w:rsid w:val="00563A22"/>
    <w:rsid w:val="00565182"/>
    <w:rsid w:val="00567211"/>
    <w:rsid w:val="0057074A"/>
    <w:rsid w:val="00571863"/>
    <w:rsid w:val="0058048E"/>
    <w:rsid w:val="00580EE7"/>
    <w:rsid w:val="00583AB5"/>
    <w:rsid w:val="005841C2"/>
    <w:rsid w:val="00586291"/>
    <w:rsid w:val="00591306"/>
    <w:rsid w:val="0059575C"/>
    <w:rsid w:val="005957B2"/>
    <w:rsid w:val="005A3EC7"/>
    <w:rsid w:val="005A43E1"/>
    <w:rsid w:val="005A79E3"/>
    <w:rsid w:val="005B4635"/>
    <w:rsid w:val="005B5A4F"/>
    <w:rsid w:val="005B7874"/>
    <w:rsid w:val="005B7D07"/>
    <w:rsid w:val="005C0B63"/>
    <w:rsid w:val="005C4C34"/>
    <w:rsid w:val="005C7450"/>
    <w:rsid w:val="005C7AB6"/>
    <w:rsid w:val="005D2794"/>
    <w:rsid w:val="005D2B1D"/>
    <w:rsid w:val="005D6D85"/>
    <w:rsid w:val="005E1BA2"/>
    <w:rsid w:val="005E41D9"/>
    <w:rsid w:val="005E5EA3"/>
    <w:rsid w:val="005F0C0F"/>
    <w:rsid w:val="00600014"/>
    <w:rsid w:val="00601D15"/>
    <w:rsid w:val="00601FE2"/>
    <w:rsid w:val="00605EE9"/>
    <w:rsid w:val="00611FDE"/>
    <w:rsid w:val="0061477D"/>
    <w:rsid w:val="00617827"/>
    <w:rsid w:val="00620587"/>
    <w:rsid w:val="00622132"/>
    <w:rsid w:val="00623486"/>
    <w:rsid w:val="00624458"/>
    <w:rsid w:val="00630043"/>
    <w:rsid w:val="006317C1"/>
    <w:rsid w:val="00635EEB"/>
    <w:rsid w:val="00635F78"/>
    <w:rsid w:val="00641226"/>
    <w:rsid w:val="006468AC"/>
    <w:rsid w:val="00647218"/>
    <w:rsid w:val="00650409"/>
    <w:rsid w:val="006517E6"/>
    <w:rsid w:val="0065189C"/>
    <w:rsid w:val="00660472"/>
    <w:rsid w:val="00663768"/>
    <w:rsid w:val="00673453"/>
    <w:rsid w:val="006734BB"/>
    <w:rsid w:val="00675AE5"/>
    <w:rsid w:val="00677E77"/>
    <w:rsid w:val="00684A7E"/>
    <w:rsid w:val="0068765A"/>
    <w:rsid w:val="006925D1"/>
    <w:rsid w:val="006927E6"/>
    <w:rsid w:val="00692B76"/>
    <w:rsid w:val="00696BA9"/>
    <w:rsid w:val="006A1849"/>
    <w:rsid w:val="006A4CF4"/>
    <w:rsid w:val="006B3B40"/>
    <w:rsid w:val="006C4FB7"/>
    <w:rsid w:val="006C60FE"/>
    <w:rsid w:val="006C7D4E"/>
    <w:rsid w:val="006D14D4"/>
    <w:rsid w:val="006D1633"/>
    <w:rsid w:val="006D2B64"/>
    <w:rsid w:val="006D39D1"/>
    <w:rsid w:val="006D58CF"/>
    <w:rsid w:val="006D6413"/>
    <w:rsid w:val="006E118E"/>
    <w:rsid w:val="006E4136"/>
    <w:rsid w:val="006F214C"/>
    <w:rsid w:val="006F6302"/>
    <w:rsid w:val="00700D46"/>
    <w:rsid w:val="00700ED9"/>
    <w:rsid w:val="00703FCA"/>
    <w:rsid w:val="00706929"/>
    <w:rsid w:val="00713C6A"/>
    <w:rsid w:val="00714B02"/>
    <w:rsid w:val="00714FD4"/>
    <w:rsid w:val="00715494"/>
    <w:rsid w:val="00715A21"/>
    <w:rsid w:val="007177DF"/>
    <w:rsid w:val="007275AF"/>
    <w:rsid w:val="007307B8"/>
    <w:rsid w:val="0073308D"/>
    <w:rsid w:val="00733A36"/>
    <w:rsid w:val="00733AB6"/>
    <w:rsid w:val="00734F5A"/>
    <w:rsid w:val="007355F1"/>
    <w:rsid w:val="007405CC"/>
    <w:rsid w:val="0074431B"/>
    <w:rsid w:val="00745ED3"/>
    <w:rsid w:val="0075089B"/>
    <w:rsid w:val="00757F36"/>
    <w:rsid w:val="00761C99"/>
    <w:rsid w:val="00770756"/>
    <w:rsid w:val="007720EF"/>
    <w:rsid w:val="00776E23"/>
    <w:rsid w:val="00780C49"/>
    <w:rsid w:val="00784DF1"/>
    <w:rsid w:val="00791633"/>
    <w:rsid w:val="00793798"/>
    <w:rsid w:val="00794C5D"/>
    <w:rsid w:val="007A1A9B"/>
    <w:rsid w:val="007A1E5A"/>
    <w:rsid w:val="007A4711"/>
    <w:rsid w:val="007B1E20"/>
    <w:rsid w:val="007B6534"/>
    <w:rsid w:val="007C7210"/>
    <w:rsid w:val="007D021B"/>
    <w:rsid w:val="007D09DA"/>
    <w:rsid w:val="007D135D"/>
    <w:rsid w:val="007D3964"/>
    <w:rsid w:val="007D44D0"/>
    <w:rsid w:val="007E039A"/>
    <w:rsid w:val="007E4A1D"/>
    <w:rsid w:val="007E5A16"/>
    <w:rsid w:val="007F0AE5"/>
    <w:rsid w:val="007F16BD"/>
    <w:rsid w:val="007F1978"/>
    <w:rsid w:val="007F7985"/>
    <w:rsid w:val="00807353"/>
    <w:rsid w:val="00807A5A"/>
    <w:rsid w:val="00810A92"/>
    <w:rsid w:val="00815182"/>
    <w:rsid w:val="00815327"/>
    <w:rsid w:val="00816B09"/>
    <w:rsid w:val="008171F9"/>
    <w:rsid w:val="00823DE3"/>
    <w:rsid w:val="008274F6"/>
    <w:rsid w:val="00830CC0"/>
    <w:rsid w:val="0083319A"/>
    <w:rsid w:val="00833F92"/>
    <w:rsid w:val="008355D4"/>
    <w:rsid w:val="00840547"/>
    <w:rsid w:val="00845620"/>
    <w:rsid w:val="00845803"/>
    <w:rsid w:val="00845EE5"/>
    <w:rsid w:val="00846490"/>
    <w:rsid w:val="008515A3"/>
    <w:rsid w:val="0085477D"/>
    <w:rsid w:val="00854BC4"/>
    <w:rsid w:val="00862FB1"/>
    <w:rsid w:val="008664C5"/>
    <w:rsid w:val="00866BBE"/>
    <w:rsid w:val="00867CB7"/>
    <w:rsid w:val="008722B9"/>
    <w:rsid w:val="00873F2E"/>
    <w:rsid w:val="008759E8"/>
    <w:rsid w:val="00875C9E"/>
    <w:rsid w:val="008857CF"/>
    <w:rsid w:val="00885827"/>
    <w:rsid w:val="008930E9"/>
    <w:rsid w:val="00897E45"/>
    <w:rsid w:val="008A057A"/>
    <w:rsid w:val="008A1DA2"/>
    <w:rsid w:val="008A1FF4"/>
    <w:rsid w:val="008A2D44"/>
    <w:rsid w:val="008B200E"/>
    <w:rsid w:val="008B5BBE"/>
    <w:rsid w:val="008B7C06"/>
    <w:rsid w:val="008C7D45"/>
    <w:rsid w:val="008D4D9C"/>
    <w:rsid w:val="008D73C8"/>
    <w:rsid w:val="008E1EDE"/>
    <w:rsid w:val="008E4085"/>
    <w:rsid w:val="008E75AC"/>
    <w:rsid w:val="008F0D10"/>
    <w:rsid w:val="008F1D29"/>
    <w:rsid w:val="008F65F0"/>
    <w:rsid w:val="009039ED"/>
    <w:rsid w:val="00912D2C"/>
    <w:rsid w:val="00914A1D"/>
    <w:rsid w:val="00921435"/>
    <w:rsid w:val="0092164B"/>
    <w:rsid w:val="0092172A"/>
    <w:rsid w:val="00922FD1"/>
    <w:rsid w:val="00924D40"/>
    <w:rsid w:val="00926E78"/>
    <w:rsid w:val="009316F5"/>
    <w:rsid w:val="00933FB2"/>
    <w:rsid w:val="00937999"/>
    <w:rsid w:val="009421C4"/>
    <w:rsid w:val="009471F2"/>
    <w:rsid w:val="009517D0"/>
    <w:rsid w:val="009523C7"/>
    <w:rsid w:val="0095267E"/>
    <w:rsid w:val="009536AA"/>
    <w:rsid w:val="009540A6"/>
    <w:rsid w:val="0095574D"/>
    <w:rsid w:val="00956AB1"/>
    <w:rsid w:val="00964220"/>
    <w:rsid w:val="00970C18"/>
    <w:rsid w:val="0097497A"/>
    <w:rsid w:val="009749F5"/>
    <w:rsid w:val="009762BC"/>
    <w:rsid w:val="00976F1C"/>
    <w:rsid w:val="00977F51"/>
    <w:rsid w:val="00980527"/>
    <w:rsid w:val="00983D81"/>
    <w:rsid w:val="00985CF0"/>
    <w:rsid w:val="00987C09"/>
    <w:rsid w:val="00987C96"/>
    <w:rsid w:val="00992FFF"/>
    <w:rsid w:val="009A1DFA"/>
    <w:rsid w:val="009A4817"/>
    <w:rsid w:val="009A4E4B"/>
    <w:rsid w:val="009A6EB3"/>
    <w:rsid w:val="009A7430"/>
    <w:rsid w:val="009B0553"/>
    <w:rsid w:val="009B1810"/>
    <w:rsid w:val="009B1E3E"/>
    <w:rsid w:val="009B2536"/>
    <w:rsid w:val="009B3D13"/>
    <w:rsid w:val="009B4F2D"/>
    <w:rsid w:val="009B687B"/>
    <w:rsid w:val="009C16F3"/>
    <w:rsid w:val="009D044E"/>
    <w:rsid w:val="009D2098"/>
    <w:rsid w:val="009E1E97"/>
    <w:rsid w:val="009E572E"/>
    <w:rsid w:val="009E73E2"/>
    <w:rsid w:val="009F1553"/>
    <w:rsid w:val="009F3902"/>
    <w:rsid w:val="009F5E7D"/>
    <w:rsid w:val="00A00E6B"/>
    <w:rsid w:val="00A02014"/>
    <w:rsid w:val="00A062BD"/>
    <w:rsid w:val="00A06CB2"/>
    <w:rsid w:val="00A10264"/>
    <w:rsid w:val="00A11B0E"/>
    <w:rsid w:val="00A13524"/>
    <w:rsid w:val="00A22803"/>
    <w:rsid w:val="00A32454"/>
    <w:rsid w:val="00A364C3"/>
    <w:rsid w:val="00A41F81"/>
    <w:rsid w:val="00A44B00"/>
    <w:rsid w:val="00A50265"/>
    <w:rsid w:val="00A52D9C"/>
    <w:rsid w:val="00A53EFE"/>
    <w:rsid w:val="00A63BD1"/>
    <w:rsid w:val="00A71D0E"/>
    <w:rsid w:val="00A73178"/>
    <w:rsid w:val="00A73AA9"/>
    <w:rsid w:val="00A8095D"/>
    <w:rsid w:val="00A87452"/>
    <w:rsid w:val="00A90C79"/>
    <w:rsid w:val="00A91EA3"/>
    <w:rsid w:val="00A92078"/>
    <w:rsid w:val="00A95CA2"/>
    <w:rsid w:val="00A968F9"/>
    <w:rsid w:val="00A97B85"/>
    <w:rsid w:val="00AA0D91"/>
    <w:rsid w:val="00AA1B35"/>
    <w:rsid w:val="00AA2FAD"/>
    <w:rsid w:val="00AA34D7"/>
    <w:rsid w:val="00AA3962"/>
    <w:rsid w:val="00AA4A8D"/>
    <w:rsid w:val="00AA731B"/>
    <w:rsid w:val="00AA78A0"/>
    <w:rsid w:val="00AB447D"/>
    <w:rsid w:val="00AB50E7"/>
    <w:rsid w:val="00AB5A88"/>
    <w:rsid w:val="00AB6999"/>
    <w:rsid w:val="00AB6DCD"/>
    <w:rsid w:val="00AB7310"/>
    <w:rsid w:val="00AC3618"/>
    <w:rsid w:val="00AC4FE5"/>
    <w:rsid w:val="00AC51E6"/>
    <w:rsid w:val="00AC5863"/>
    <w:rsid w:val="00AC7822"/>
    <w:rsid w:val="00AD349B"/>
    <w:rsid w:val="00AD3AB1"/>
    <w:rsid w:val="00AD5BA9"/>
    <w:rsid w:val="00AD61B0"/>
    <w:rsid w:val="00AE059B"/>
    <w:rsid w:val="00AE0B68"/>
    <w:rsid w:val="00AE2258"/>
    <w:rsid w:val="00AE342E"/>
    <w:rsid w:val="00AE37A9"/>
    <w:rsid w:val="00AE4434"/>
    <w:rsid w:val="00AE65CC"/>
    <w:rsid w:val="00AE6D83"/>
    <w:rsid w:val="00AE7D39"/>
    <w:rsid w:val="00AF12BD"/>
    <w:rsid w:val="00AF229D"/>
    <w:rsid w:val="00AF366A"/>
    <w:rsid w:val="00AF726A"/>
    <w:rsid w:val="00AF7C10"/>
    <w:rsid w:val="00B006FD"/>
    <w:rsid w:val="00B044A7"/>
    <w:rsid w:val="00B05083"/>
    <w:rsid w:val="00B12274"/>
    <w:rsid w:val="00B14AFB"/>
    <w:rsid w:val="00B2269B"/>
    <w:rsid w:val="00B22DD9"/>
    <w:rsid w:val="00B24AC9"/>
    <w:rsid w:val="00B2670B"/>
    <w:rsid w:val="00B3055A"/>
    <w:rsid w:val="00B35362"/>
    <w:rsid w:val="00B36E1B"/>
    <w:rsid w:val="00B417FD"/>
    <w:rsid w:val="00B43CC4"/>
    <w:rsid w:val="00B45E36"/>
    <w:rsid w:val="00B53172"/>
    <w:rsid w:val="00B5754B"/>
    <w:rsid w:val="00B610E2"/>
    <w:rsid w:val="00B62B19"/>
    <w:rsid w:val="00B62D32"/>
    <w:rsid w:val="00B62EB6"/>
    <w:rsid w:val="00B63AEB"/>
    <w:rsid w:val="00B652C7"/>
    <w:rsid w:val="00B65DB7"/>
    <w:rsid w:val="00B713AB"/>
    <w:rsid w:val="00B72516"/>
    <w:rsid w:val="00B73A3B"/>
    <w:rsid w:val="00B74069"/>
    <w:rsid w:val="00B80C29"/>
    <w:rsid w:val="00B84358"/>
    <w:rsid w:val="00B84B95"/>
    <w:rsid w:val="00B873C3"/>
    <w:rsid w:val="00B905F2"/>
    <w:rsid w:val="00B922AD"/>
    <w:rsid w:val="00B93022"/>
    <w:rsid w:val="00B94451"/>
    <w:rsid w:val="00B94CDF"/>
    <w:rsid w:val="00B95464"/>
    <w:rsid w:val="00B966B1"/>
    <w:rsid w:val="00B96FD3"/>
    <w:rsid w:val="00BA094D"/>
    <w:rsid w:val="00BA0FD1"/>
    <w:rsid w:val="00BB00FB"/>
    <w:rsid w:val="00BB0252"/>
    <w:rsid w:val="00BB2388"/>
    <w:rsid w:val="00BB3024"/>
    <w:rsid w:val="00BB3A08"/>
    <w:rsid w:val="00BB48BE"/>
    <w:rsid w:val="00BB69B9"/>
    <w:rsid w:val="00BC27A7"/>
    <w:rsid w:val="00BC4B0E"/>
    <w:rsid w:val="00BD1CB6"/>
    <w:rsid w:val="00BD2D47"/>
    <w:rsid w:val="00BD3FE9"/>
    <w:rsid w:val="00BD4B58"/>
    <w:rsid w:val="00BD55F6"/>
    <w:rsid w:val="00BE050B"/>
    <w:rsid w:val="00BE7C53"/>
    <w:rsid w:val="00BF1E2F"/>
    <w:rsid w:val="00BF5A0D"/>
    <w:rsid w:val="00C01038"/>
    <w:rsid w:val="00C02350"/>
    <w:rsid w:val="00C02DAF"/>
    <w:rsid w:val="00C102A7"/>
    <w:rsid w:val="00C14ACD"/>
    <w:rsid w:val="00C2102E"/>
    <w:rsid w:val="00C339D3"/>
    <w:rsid w:val="00C37DDB"/>
    <w:rsid w:val="00C4068F"/>
    <w:rsid w:val="00C41263"/>
    <w:rsid w:val="00C46E09"/>
    <w:rsid w:val="00C4796F"/>
    <w:rsid w:val="00C50A9D"/>
    <w:rsid w:val="00C5322C"/>
    <w:rsid w:val="00C54407"/>
    <w:rsid w:val="00C55709"/>
    <w:rsid w:val="00C55926"/>
    <w:rsid w:val="00C56011"/>
    <w:rsid w:val="00C56BD1"/>
    <w:rsid w:val="00C6008F"/>
    <w:rsid w:val="00C60BF6"/>
    <w:rsid w:val="00C70E7D"/>
    <w:rsid w:val="00C71545"/>
    <w:rsid w:val="00C7295B"/>
    <w:rsid w:val="00C744A0"/>
    <w:rsid w:val="00C75F90"/>
    <w:rsid w:val="00C8067A"/>
    <w:rsid w:val="00C83C3B"/>
    <w:rsid w:val="00C83F07"/>
    <w:rsid w:val="00C86A3C"/>
    <w:rsid w:val="00C872CA"/>
    <w:rsid w:val="00C91E87"/>
    <w:rsid w:val="00C925E6"/>
    <w:rsid w:val="00C92D07"/>
    <w:rsid w:val="00CA08B8"/>
    <w:rsid w:val="00CA23D9"/>
    <w:rsid w:val="00CA5A50"/>
    <w:rsid w:val="00CA6EBB"/>
    <w:rsid w:val="00CA7E87"/>
    <w:rsid w:val="00CB0AAD"/>
    <w:rsid w:val="00CB0EDB"/>
    <w:rsid w:val="00CB205F"/>
    <w:rsid w:val="00CB227B"/>
    <w:rsid w:val="00CB2416"/>
    <w:rsid w:val="00CB254D"/>
    <w:rsid w:val="00CB56C3"/>
    <w:rsid w:val="00CB5DFE"/>
    <w:rsid w:val="00CB7142"/>
    <w:rsid w:val="00CB7BEA"/>
    <w:rsid w:val="00CC14C4"/>
    <w:rsid w:val="00CC242E"/>
    <w:rsid w:val="00CC3C08"/>
    <w:rsid w:val="00CD1FE0"/>
    <w:rsid w:val="00CD5E68"/>
    <w:rsid w:val="00CD71D7"/>
    <w:rsid w:val="00CD7958"/>
    <w:rsid w:val="00CE44EE"/>
    <w:rsid w:val="00CE66B0"/>
    <w:rsid w:val="00CE67DC"/>
    <w:rsid w:val="00CE7598"/>
    <w:rsid w:val="00CF6770"/>
    <w:rsid w:val="00CF790C"/>
    <w:rsid w:val="00D03D86"/>
    <w:rsid w:val="00D04EBB"/>
    <w:rsid w:val="00D12FFE"/>
    <w:rsid w:val="00D17126"/>
    <w:rsid w:val="00D17F1B"/>
    <w:rsid w:val="00D211AD"/>
    <w:rsid w:val="00D21B01"/>
    <w:rsid w:val="00D21F74"/>
    <w:rsid w:val="00D22A54"/>
    <w:rsid w:val="00D3015A"/>
    <w:rsid w:val="00D32727"/>
    <w:rsid w:val="00D43A37"/>
    <w:rsid w:val="00D51B8F"/>
    <w:rsid w:val="00D51E9F"/>
    <w:rsid w:val="00D57443"/>
    <w:rsid w:val="00D61A8B"/>
    <w:rsid w:val="00D62C37"/>
    <w:rsid w:val="00D65F90"/>
    <w:rsid w:val="00D7047E"/>
    <w:rsid w:val="00D71BA2"/>
    <w:rsid w:val="00D71F3E"/>
    <w:rsid w:val="00D73B4C"/>
    <w:rsid w:val="00D7600F"/>
    <w:rsid w:val="00D80790"/>
    <w:rsid w:val="00D81125"/>
    <w:rsid w:val="00D82406"/>
    <w:rsid w:val="00D87FFE"/>
    <w:rsid w:val="00D91141"/>
    <w:rsid w:val="00D93D8A"/>
    <w:rsid w:val="00D93F1C"/>
    <w:rsid w:val="00D9654E"/>
    <w:rsid w:val="00D9760D"/>
    <w:rsid w:val="00DA5EB3"/>
    <w:rsid w:val="00DA6D95"/>
    <w:rsid w:val="00DA7141"/>
    <w:rsid w:val="00DB0125"/>
    <w:rsid w:val="00DB094C"/>
    <w:rsid w:val="00DC1975"/>
    <w:rsid w:val="00DC1ACC"/>
    <w:rsid w:val="00DC25B1"/>
    <w:rsid w:val="00DC373C"/>
    <w:rsid w:val="00DC72A1"/>
    <w:rsid w:val="00DD2C6A"/>
    <w:rsid w:val="00DD5568"/>
    <w:rsid w:val="00DD7D1D"/>
    <w:rsid w:val="00DE2776"/>
    <w:rsid w:val="00DE77B8"/>
    <w:rsid w:val="00DF1933"/>
    <w:rsid w:val="00DF2B7C"/>
    <w:rsid w:val="00DF72C8"/>
    <w:rsid w:val="00DF7AA5"/>
    <w:rsid w:val="00E214E1"/>
    <w:rsid w:val="00E21B86"/>
    <w:rsid w:val="00E25F10"/>
    <w:rsid w:val="00E30DB0"/>
    <w:rsid w:val="00E325B2"/>
    <w:rsid w:val="00E32835"/>
    <w:rsid w:val="00E328B7"/>
    <w:rsid w:val="00E337E0"/>
    <w:rsid w:val="00E34D4B"/>
    <w:rsid w:val="00E34D8D"/>
    <w:rsid w:val="00E34E29"/>
    <w:rsid w:val="00E378F5"/>
    <w:rsid w:val="00E41456"/>
    <w:rsid w:val="00E44C1E"/>
    <w:rsid w:val="00E46C19"/>
    <w:rsid w:val="00E50ACD"/>
    <w:rsid w:val="00E5166E"/>
    <w:rsid w:val="00E5380A"/>
    <w:rsid w:val="00E546E7"/>
    <w:rsid w:val="00E565D1"/>
    <w:rsid w:val="00E639AA"/>
    <w:rsid w:val="00E639FC"/>
    <w:rsid w:val="00E67AFC"/>
    <w:rsid w:val="00E71DAB"/>
    <w:rsid w:val="00E75C21"/>
    <w:rsid w:val="00E84CE2"/>
    <w:rsid w:val="00E8587F"/>
    <w:rsid w:val="00E8659E"/>
    <w:rsid w:val="00E90AD4"/>
    <w:rsid w:val="00E914BB"/>
    <w:rsid w:val="00E92C36"/>
    <w:rsid w:val="00E9413B"/>
    <w:rsid w:val="00E946D7"/>
    <w:rsid w:val="00E96584"/>
    <w:rsid w:val="00EA1DC6"/>
    <w:rsid w:val="00EA3D81"/>
    <w:rsid w:val="00EA4BF5"/>
    <w:rsid w:val="00EA516B"/>
    <w:rsid w:val="00EA667D"/>
    <w:rsid w:val="00EB4BA9"/>
    <w:rsid w:val="00EB4BBC"/>
    <w:rsid w:val="00EB733B"/>
    <w:rsid w:val="00EC39BF"/>
    <w:rsid w:val="00EC42CC"/>
    <w:rsid w:val="00EC46AC"/>
    <w:rsid w:val="00EC4FCB"/>
    <w:rsid w:val="00ED06D7"/>
    <w:rsid w:val="00ED1B0B"/>
    <w:rsid w:val="00ED76BD"/>
    <w:rsid w:val="00EE3756"/>
    <w:rsid w:val="00EF2A74"/>
    <w:rsid w:val="00EF2EFC"/>
    <w:rsid w:val="00EF7047"/>
    <w:rsid w:val="00EF7B7A"/>
    <w:rsid w:val="00F01827"/>
    <w:rsid w:val="00F06382"/>
    <w:rsid w:val="00F079FB"/>
    <w:rsid w:val="00F1720C"/>
    <w:rsid w:val="00F17295"/>
    <w:rsid w:val="00F231CA"/>
    <w:rsid w:val="00F301FD"/>
    <w:rsid w:val="00F31EFA"/>
    <w:rsid w:val="00F37058"/>
    <w:rsid w:val="00F4012C"/>
    <w:rsid w:val="00F41A6A"/>
    <w:rsid w:val="00F42C29"/>
    <w:rsid w:val="00F449E2"/>
    <w:rsid w:val="00F44D57"/>
    <w:rsid w:val="00F538F0"/>
    <w:rsid w:val="00F53F39"/>
    <w:rsid w:val="00F60963"/>
    <w:rsid w:val="00F62B86"/>
    <w:rsid w:val="00F64554"/>
    <w:rsid w:val="00F65B07"/>
    <w:rsid w:val="00F7117B"/>
    <w:rsid w:val="00F713A5"/>
    <w:rsid w:val="00F72BA3"/>
    <w:rsid w:val="00F73200"/>
    <w:rsid w:val="00F764E6"/>
    <w:rsid w:val="00F83178"/>
    <w:rsid w:val="00F86C31"/>
    <w:rsid w:val="00F86D6B"/>
    <w:rsid w:val="00F87718"/>
    <w:rsid w:val="00F877AA"/>
    <w:rsid w:val="00F87933"/>
    <w:rsid w:val="00F94E5E"/>
    <w:rsid w:val="00F95542"/>
    <w:rsid w:val="00FA17DF"/>
    <w:rsid w:val="00FA2DA1"/>
    <w:rsid w:val="00FA42E0"/>
    <w:rsid w:val="00FA57C9"/>
    <w:rsid w:val="00FB7253"/>
    <w:rsid w:val="00FC06EA"/>
    <w:rsid w:val="00FC3627"/>
    <w:rsid w:val="00FC3899"/>
    <w:rsid w:val="00FD499B"/>
    <w:rsid w:val="00FD58C2"/>
    <w:rsid w:val="00FD5B7D"/>
    <w:rsid w:val="00FE02E3"/>
    <w:rsid w:val="00FE2398"/>
    <w:rsid w:val="00FE637F"/>
    <w:rsid w:val="00FF125C"/>
    <w:rsid w:val="00FF2732"/>
    <w:rsid w:val="00FF4D79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46E09"/>
  </w:style>
  <w:style w:type="paragraph" w:styleId="a3">
    <w:name w:val="Normal (Web)"/>
    <w:basedOn w:val="a"/>
    <w:uiPriority w:val="99"/>
    <w:semiHidden/>
    <w:unhideWhenUsed/>
    <w:rsid w:val="00C4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4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C46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4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C4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C4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46E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46E09"/>
    <w:rPr>
      <w:color w:val="800080"/>
      <w:u w:val="single"/>
    </w:rPr>
  </w:style>
  <w:style w:type="table" w:styleId="a9">
    <w:name w:val="Table Grid"/>
    <w:basedOn w:val="a1"/>
    <w:uiPriority w:val="59"/>
    <w:rsid w:val="00217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50A37-5199-41B9-B69E-BEBE18B1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19</Pages>
  <Words>4636</Words>
  <Characters>26428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24</cp:revision>
  <dcterms:created xsi:type="dcterms:W3CDTF">2013-08-13T22:58:00Z</dcterms:created>
  <dcterms:modified xsi:type="dcterms:W3CDTF">2014-10-30T18:18:00Z</dcterms:modified>
</cp:coreProperties>
</file>